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629F" w14:textId="77777777" w:rsidR="00AF69A2" w:rsidRPr="008A0DF7" w:rsidRDefault="005E4E20" w:rsidP="005E4E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บันทึกเหตุผลและความจำเป็น</w:t>
      </w:r>
    </w:p>
    <w:p w14:paraId="2D431E04" w14:textId="3BB11765" w:rsidR="001C0AD3" w:rsidRPr="008A0DF7" w:rsidRDefault="005E4E20" w:rsidP="00CF0083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ในการจัดทำแผนพัฒนาท้องถิ่น (พ.ศ.256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-25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>70</w:t>
      </w:r>
      <w:r w:rsidRPr="008A0DF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แก้ไขครั้งที่ </w:t>
      </w:r>
      <w:r w:rsidR="00D108E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8A0DF7" w:rsidRPr="008A0DF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2565</w:t>
      </w:r>
    </w:p>
    <w:p w14:paraId="66C2E578" w14:textId="6350C899" w:rsidR="005E4E20" w:rsidRPr="008A0DF7" w:rsidRDefault="008A0DF7" w:rsidP="00716F6B">
      <w:pPr>
        <w:tabs>
          <w:tab w:val="left" w:pos="1134"/>
        </w:tabs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A0DF7">
        <w:rPr>
          <w:rFonts w:ascii="TH SarabunIT๙" w:hAnsi="TH SarabunIT๙" w:cs="TH SarabunIT๙"/>
          <w:sz w:val="32"/>
          <w:szCs w:val="32"/>
          <w:cs/>
        </w:rPr>
        <w:tab/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66745" w:rsidRPr="008A0DF7">
        <w:rPr>
          <w:rFonts w:ascii="TH SarabunIT๙" w:hAnsi="TH SarabunIT๙" w:cs="TH SarabunIT๙"/>
          <w:sz w:val="32"/>
          <w:szCs w:val="32"/>
          <w:cs/>
        </w:rPr>
        <w:t>เทศบาลตำบลพรุพี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ได้ประกาศใช้แผนพัฒนาท้องถิ่น (พ.ศ.256</w:t>
      </w:r>
      <w:r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) เมื่อวันที่ 1</w:t>
      </w:r>
      <w:r w:rsidRPr="008A0DF7">
        <w:rPr>
          <w:rFonts w:ascii="TH SarabunIT๙" w:hAnsi="TH SarabunIT๙" w:cs="TH SarabunIT๙"/>
          <w:sz w:val="32"/>
          <w:szCs w:val="32"/>
          <w:cs/>
        </w:rPr>
        <w:t>8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0DF7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8A0DF7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เพื่อใช้เป็นกรอบในการจัดทำงบประมาณรายจ่ายประจำปี นั้น</w:t>
      </w:r>
    </w:p>
    <w:p w14:paraId="5EA03B01" w14:textId="2F805526" w:rsidR="00B62A03" w:rsidRPr="00170656" w:rsidRDefault="008A0DF7" w:rsidP="00FB4D65">
      <w:pPr>
        <w:tabs>
          <w:tab w:val="left" w:pos="1134"/>
        </w:tabs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0DF7">
        <w:rPr>
          <w:rFonts w:ascii="TH SarabunIT๙" w:hAnsi="TH SarabunIT๙" w:cs="TH SarabunIT๙"/>
          <w:sz w:val="32"/>
          <w:szCs w:val="32"/>
          <w:cs/>
        </w:rPr>
        <w:tab/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เนื่องจากกอง</w:t>
      </w:r>
      <w:r w:rsidR="006C5693">
        <w:rPr>
          <w:rFonts w:ascii="TH SarabunIT๙" w:hAnsi="TH SarabunIT๙" w:cs="TH SarabunIT๙" w:hint="cs"/>
          <w:sz w:val="32"/>
          <w:szCs w:val="32"/>
          <w:cs/>
        </w:rPr>
        <w:t>ช่าง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 xml:space="preserve">  เทศบาลตำบลพรุพี  มี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ความประสงค์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แก้ไขโครงการแผนพัฒนาท้องถิ่น</w:t>
      </w:r>
      <w:r w:rsidR="002B2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(พ.ศ.256</w:t>
      </w:r>
      <w:r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62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1ED">
        <w:rPr>
          <w:rFonts w:ascii="TH SarabunIT๙" w:hAnsi="TH SarabunIT๙" w:cs="TH SarabunIT๙" w:hint="cs"/>
          <w:sz w:val="32"/>
          <w:szCs w:val="32"/>
          <w:cs/>
        </w:rPr>
        <w:t>เพื่อขอสนับสนุนงบประมาณ</w:t>
      </w:r>
      <w:r w:rsidR="00212C8D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โครงการตามร่างกรอบแผนพัฒนาภาค พ.ศ.2566-2570 เฉพาะแผนงานโครงการที่จะดำเนินการในปีงบประมาณ พ.ศ.2567  </w:t>
      </w:r>
      <w:r w:rsidR="00B62A03" w:rsidRPr="0017065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25E5BF6" w14:textId="77777777" w:rsidR="00FD0014" w:rsidRPr="00FD0014" w:rsidRDefault="00B62A03" w:rsidP="00B62A0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0014">
        <w:rPr>
          <w:rFonts w:ascii="TH SarabunIT๙" w:hAnsi="TH SarabunIT๙" w:cs="TH SarabunIT๙"/>
          <w:sz w:val="32"/>
          <w:szCs w:val="32"/>
        </w:rPr>
        <w:t xml:space="preserve">1. </w:t>
      </w:r>
      <w:r w:rsidRPr="00FD001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D0014" w:rsidRPr="00FD0014">
        <w:rPr>
          <w:rFonts w:ascii="TH SarabunIT๙" w:hAnsi="TH SarabunIT๙" w:cs="TH SarabunIT๙" w:hint="cs"/>
          <w:sz w:val="32"/>
          <w:szCs w:val="32"/>
          <w:cs/>
        </w:rPr>
        <w:t xml:space="preserve">พัฒนาแหล่งท่องเที่ยวเชิงอนุรักษ์หนองใหญ่ บ้านตลาดพรุพี หมู่ที่ 1 ตำบลพรุพี </w:t>
      </w:r>
    </w:p>
    <w:p w14:paraId="15E47CF2" w14:textId="679AA3B7" w:rsidR="00B62A03" w:rsidRDefault="00FD0014" w:rsidP="00B62A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014">
        <w:rPr>
          <w:rFonts w:ascii="TH SarabunIT๙" w:hAnsi="TH SarabunIT๙" w:cs="TH SarabunIT๙" w:hint="cs"/>
          <w:sz w:val="32"/>
          <w:szCs w:val="32"/>
          <w:cs/>
        </w:rPr>
        <w:t>อำเภอบ้านนาสาร จังหวัดสุราษฎร์ธานี</w:t>
      </w:r>
      <w:r w:rsidR="00B62A03" w:rsidRPr="00FD0014">
        <w:rPr>
          <w:rFonts w:ascii="TH SarabunIT๙" w:hAnsi="TH SarabunIT๙" w:cs="TH SarabunIT๙"/>
          <w:sz w:val="32"/>
          <w:szCs w:val="32"/>
        </w:rPr>
        <w:t xml:space="preserve"> </w:t>
      </w:r>
      <w:r w:rsidR="00B62A03" w:rsidRPr="00FD0014">
        <w:rPr>
          <w:rFonts w:ascii="TH SarabunIT๙" w:hAnsi="TH SarabunIT๙" w:cs="TH SarabunIT๙" w:hint="cs"/>
          <w:sz w:val="32"/>
          <w:szCs w:val="32"/>
          <w:cs/>
        </w:rPr>
        <w:t xml:space="preserve">หน้า </w:t>
      </w:r>
      <w:r w:rsidRPr="00FD0014">
        <w:rPr>
          <w:rFonts w:ascii="TH SarabunIT๙" w:hAnsi="TH SarabunIT๙" w:cs="TH SarabunIT๙" w:hint="cs"/>
          <w:sz w:val="32"/>
          <w:szCs w:val="32"/>
          <w:cs/>
        </w:rPr>
        <w:t xml:space="preserve">237 </w:t>
      </w:r>
      <w:r w:rsidR="00B62A03" w:rsidRPr="00FD0014">
        <w:rPr>
          <w:rFonts w:ascii="TH SarabunIT๙" w:hAnsi="TH SarabunIT๙" w:cs="TH SarabunIT๙" w:hint="cs"/>
          <w:sz w:val="32"/>
          <w:szCs w:val="32"/>
          <w:cs/>
        </w:rPr>
        <w:t xml:space="preserve"> ลำดับที่ </w:t>
      </w:r>
      <w:r w:rsidRPr="00FD001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2A03" w:rsidRPr="00FD00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2A03" w:rsidRPr="00FD001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ปรากฏในปี 25</w:t>
      </w:r>
      <w:r w:rsidRPr="00FD0014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8787A9" w14:textId="1BAE234F" w:rsidR="00FD0014" w:rsidRPr="00FD0014" w:rsidRDefault="00FD0014" w:rsidP="00FD00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D00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รายการแก้ไข</w:t>
      </w:r>
    </w:p>
    <w:p w14:paraId="4C343D8F" w14:textId="0441C4F6" w:rsidR="00FD0014" w:rsidRDefault="00212C8D" w:rsidP="00FD001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212C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00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="00FD0014" w:rsidRPr="00C81731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="00FD0014" w:rsidRPr="00C81731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FD0014" w:rsidRPr="00C81731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="00FD0014" w:rsidRPr="00C81731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="00FD0014" w:rsidRPr="00C8173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FD0014" w:rsidRPr="00C81731">
        <w:rPr>
          <w:rFonts w:ascii="TH SarabunIT๙" w:hAnsi="TH SarabunIT๙" w:cs="TH SarabunIT๙"/>
          <w:sz w:val="32"/>
          <w:szCs w:val="32"/>
        </w:rPr>
        <w:t>Logistics Hub</w:t>
      </w:r>
      <w:r w:rsidR="00FD0014" w:rsidRPr="00C8173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D00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B2A83F9" w14:textId="77777777" w:rsidR="00FD0014" w:rsidRPr="00FC47CE" w:rsidRDefault="00FD0014" w:rsidP="00FD001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12C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C47CE">
        <w:rPr>
          <w:rFonts w:ascii="TH SarabunIT๙" w:hAnsi="TH SarabunIT๙" w:cs="TH SarabunIT๙" w:hint="cs"/>
          <w:sz w:val="32"/>
          <w:szCs w:val="32"/>
          <w:cs/>
        </w:rPr>
        <w:t>ยุทธศาสตร์ที่ 2 พัฒนาการท่องเที่ยวเพื่อเพิ่มมูลค่าการท่องเที่ยวทุกมิติ</w:t>
      </w:r>
    </w:p>
    <w:p w14:paraId="7915A5F2" w14:textId="086D1909" w:rsidR="00FD0014" w:rsidRDefault="00212C8D" w:rsidP="00FD001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2C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00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ยุทธศาสตร์การพัฒนาขององค์กรปกครองส่วนท้องถิ่นในเขตจังหวัดที่ 3 </w:t>
      </w:r>
      <w:r w:rsidR="00FD0014" w:rsidRPr="00C81731">
        <w:rPr>
          <w:rFonts w:ascii="TH SarabunIT๙" w:hAnsi="TH SarabunIT๙" w:cs="TH SarabunIT๙" w:hint="cs"/>
          <w:sz w:val="32"/>
          <w:szCs w:val="32"/>
          <w:cs/>
        </w:rPr>
        <w:t>พัฒนาโครงสร้างพื้นฐาน</w:t>
      </w:r>
      <w:r w:rsidR="00FD0014">
        <w:rPr>
          <w:rFonts w:ascii="TH SarabunIT๙" w:hAnsi="TH SarabunIT๙" w:cs="TH SarabunIT๙"/>
          <w:sz w:val="32"/>
          <w:szCs w:val="32"/>
        </w:rPr>
        <w:t xml:space="preserve"> </w:t>
      </w:r>
      <w:r w:rsidR="00FD0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8C217C" w14:textId="77777777" w:rsidR="00FD0014" w:rsidRPr="00C81731" w:rsidRDefault="00FD0014" w:rsidP="00FD001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12C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ยุทธศาสตร์ที่ 5 ด้านการท่องเที่ยว ทรัพยากรธรรมชาติและสิ่งแวดล้อม</w:t>
      </w:r>
    </w:p>
    <w:p w14:paraId="70ED7387" w14:textId="1F2DD727" w:rsidR="00FD0014" w:rsidRDefault="00212C8D" w:rsidP="00FD001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2250491"/>
      <w:r w:rsidRPr="00212C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D00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</w:t>
      </w:r>
      <w:r w:rsidR="00FD0014" w:rsidRPr="00C81731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  <w:r w:rsidR="00FD001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6075E7F2" w14:textId="77777777" w:rsidR="00FD0014" w:rsidRDefault="00FD0014" w:rsidP="00FD001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2C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5  การพัฒนาด้านการท่องเที่ยว ทรัพยากรธรรมชาติและสิ่งแวดล้อม</w:t>
      </w:r>
    </w:p>
    <w:p w14:paraId="6ED22760" w14:textId="1399ECFD" w:rsidR="00212C8D" w:rsidRDefault="00FD0014" w:rsidP="00FB4D65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(งานก่อสร้าง)</w:t>
      </w:r>
    </w:p>
    <w:p w14:paraId="132567A0" w14:textId="018642B4" w:rsidR="00212C8D" w:rsidRPr="00212C8D" w:rsidRDefault="00212C8D" w:rsidP="0084095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2C8D">
        <w:rPr>
          <w:rFonts w:ascii="TH SarabunIT๙" w:hAnsi="TH SarabunIT๙" w:cs="TH SarabunIT๙"/>
          <w:sz w:val="32"/>
          <w:szCs w:val="32"/>
          <w:cs/>
        </w:rPr>
        <w:tab/>
      </w:r>
      <w:r w:rsidRPr="00212C8D"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ขอแก้ไขเพื่อให้เกิดความถูกต้อง</w:t>
      </w:r>
      <w:r w:rsidR="00840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A71">
        <w:rPr>
          <w:rFonts w:ascii="TH SarabunIT๙" w:hAnsi="TH SarabunIT๙" w:cs="TH SarabunIT๙" w:hint="cs"/>
          <w:sz w:val="32"/>
          <w:szCs w:val="32"/>
          <w:cs/>
        </w:rPr>
        <w:t xml:space="preserve">สอดคล้องเชื่อมโยงกับยุทธศาสตร์ </w:t>
      </w:r>
      <w:r w:rsidR="00840956">
        <w:rPr>
          <w:rFonts w:ascii="TH SarabunIT๙" w:hAnsi="TH SarabunIT๙" w:cs="TH SarabunIT๙" w:hint="cs"/>
          <w:sz w:val="32"/>
          <w:szCs w:val="32"/>
          <w:cs/>
        </w:rPr>
        <w:t>และเป็นไปตามรูปแบบและการจำแนกประเภทรายรับ-รายจ่ายงบประมาณรายจ่ายประจำปี กรมส่งเสริมการปกครองท้องถิ่น หนังสือที่ มท 0808.2/ว 1095 ลงวันที่ 28 พฤษภาคม 2564</w:t>
      </w:r>
    </w:p>
    <w:bookmarkEnd w:id="0"/>
    <w:p w14:paraId="1FE2F729" w14:textId="77777777" w:rsidR="00F06785" w:rsidRPr="003533C2" w:rsidRDefault="00B62A03" w:rsidP="00B62A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065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533C2">
        <w:rPr>
          <w:rFonts w:ascii="TH SarabunIT๙" w:hAnsi="TH SarabunIT๙" w:cs="TH SarabunIT๙"/>
          <w:sz w:val="32"/>
          <w:szCs w:val="32"/>
          <w:cs/>
        </w:rPr>
        <w:tab/>
      </w:r>
      <w:r w:rsidRPr="003533C2">
        <w:rPr>
          <w:rFonts w:ascii="TH SarabunIT๙" w:hAnsi="TH SarabunIT๙" w:cs="TH SarabunIT๙" w:hint="cs"/>
          <w:sz w:val="32"/>
          <w:szCs w:val="32"/>
          <w:cs/>
        </w:rPr>
        <w:t>2. โครงการ</w:t>
      </w:r>
      <w:r w:rsidR="00F06785" w:rsidRPr="003533C2">
        <w:rPr>
          <w:rFonts w:ascii="TH SarabunIT๙" w:hAnsi="TH SarabunIT๙" w:cs="TH SarabunIT๙" w:hint="cs"/>
          <w:sz w:val="32"/>
          <w:szCs w:val="32"/>
          <w:cs/>
        </w:rPr>
        <w:t xml:space="preserve">คัดแยกขยะที่ต้นทาง </w:t>
      </w:r>
      <w:r w:rsidRPr="003533C2">
        <w:rPr>
          <w:rFonts w:ascii="TH SarabunIT๙" w:hAnsi="TH SarabunIT๙" w:cs="TH SarabunIT๙" w:hint="cs"/>
          <w:sz w:val="32"/>
          <w:szCs w:val="32"/>
          <w:cs/>
        </w:rPr>
        <w:t xml:space="preserve"> หน้าที่ 1</w:t>
      </w:r>
      <w:r w:rsidR="00F06785" w:rsidRPr="003533C2">
        <w:rPr>
          <w:rFonts w:ascii="TH SarabunIT๙" w:hAnsi="TH SarabunIT๙" w:cs="TH SarabunIT๙" w:hint="cs"/>
          <w:sz w:val="32"/>
          <w:szCs w:val="32"/>
          <w:cs/>
        </w:rPr>
        <w:t xml:space="preserve">40 </w:t>
      </w:r>
      <w:r w:rsidRPr="003533C2">
        <w:rPr>
          <w:rFonts w:ascii="TH SarabunIT๙" w:hAnsi="TH SarabunIT๙" w:cs="TH SarabunIT๙" w:hint="cs"/>
          <w:sz w:val="32"/>
          <w:szCs w:val="32"/>
          <w:cs/>
        </w:rPr>
        <w:t xml:space="preserve"> ลำดับที่ </w:t>
      </w:r>
      <w:r w:rsidR="00F06785" w:rsidRPr="003533C2">
        <w:rPr>
          <w:rFonts w:ascii="TH SarabunIT๙" w:hAnsi="TH SarabunIT๙" w:cs="TH SarabunIT๙" w:hint="cs"/>
          <w:sz w:val="32"/>
          <w:szCs w:val="32"/>
          <w:cs/>
        </w:rPr>
        <w:t xml:space="preserve"> 148</w:t>
      </w:r>
    </w:p>
    <w:p w14:paraId="30CF4B14" w14:textId="00808D7B" w:rsidR="00582A71" w:rsidRDefault="00582A71" w:rsidP="006C59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582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9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2 </w:t>
      </w:r>
      <w:r w:rsidR="006C594C" w:rsidRPr="00C81731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6C594C">
        <w:rPr>
          <w:rFonts w:ascii="TH SarabunIT๙" w:hAnsi="TH SarabunIT๙" w:cs="TH SarabunIT๙" w:hint="cs"/>
          <w:sz w:val="32"/>
          <w:szCs w:val="32"/>
          <w:cs/>
        </w:rPr>
        <w:t>สังคม คุณภาพชีวิต</w:t>
      </w:r>
    </w:p>
    <w:p w14:paraId="35F63062" w14:textId="0CE887B0" w:rsidR="006C594C" w:rsidRPr="00582A71" w:rsidRDefault="00582A71" w:rsidP="006C594C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582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ยุทธศาสตร์ที่ 1 </w:t>
      </w:r>
      <w:r w:rsidRPr="00582A71">
        <w:rPr>
          <w:rFonts w:ascii="TH SarabunIT๙" w:hAnsi="TH SarabunIT๙" w:cs="TH SarabunIT๙" w:hint="cs"/>
          <w:sz w:val="32"/>
          <w:szCs w:val="32"/>
          <w:cs/>
        </w:rPr>
        <w:t>ด้านการศึกษา</w:t>
      </w:r>
    </w:p>
    <w:p w14:paraId="4F088F28" w14:textId="33AB2FAE" w:rsidR="006C594C" w:rsidRPr="007252BA" w:rsidRDefault="00582A71" w:rsidP="006C594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82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เดิม </w:t>
      </w:r>
      <w:r w:rsidR="006C59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 w:rsidR="006C594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6C594C" w:rsidRPr="007252BA">
        <w:rPr>
          <w:rFonts w:ascii="TH SarabunIT๙" w:hAnsi="TH SarabunIT๙" w:cs="TH SarabunIT๙" w:hint="cs"/>
          <w:sz w:val="32"/>
          <w:szCs w:val="32"/>
          <w:cs/>
        </w:rPr>
        <w:t>การศึกษา  (งานศึกษาไม่กำหนดระดับ)</w:t>
      </w:r>
    </w:p>
    <w:p w14:paraId="21500124" w14:textId="7D5EF864" w:rsidR="00F06785" w:rsidRDefault="00582A71" w:rsidP="00582A71">
      <w:pPr>
        <w:spacing w:after="1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82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82A71">
        <w:rPr>
          <w:rFonts w:ascii="TH SarabunIT๙" w:hAnsi="TH SarabunIT๙" w:cs="TH SarabunIT๙" w:hint="cs"/>
          <w:sz w:val="32"/>
          <w:szCs w:val="32"/>
          <w:cs/>
        </w:rPr>
        <w:t>การศึกษา (งานระดับก่อนวัยเรียนและประถมศึกษา)</w:t>
      </w:r>
    </w:p>
    <w:p w14:paraId="281D2389" w14:textId="080C6FC5" w:rsidR="005E4E20" w:rsidRDefault="008A0DF7" w:rsidP="00716F6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8A0DF7">
        <w:rPr>
          <w:rFonts w:ascii="TH SarabunIT๙" w:hAnsi="TH SarabunIT๙" w:cs="TH SarabunIT๙"/>
          <w:sz w:val="32"/>
          <w:szCs w:val="32"/>
          <w:cs/>
        </w:rPr>
        <w:tab/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จึงมีความจำเป็นต้องขอแก้ไขแผนพัฒนาท้องถิ่น (พ.ศ. 256</w:t>
      </w:r>
      <w:r w:rsidRPr="008A0DF7">
        <w:rPr>
          <w:rFonts w:ascii="TH SarabunIT๙" w:hAnsi="TH SarabunIT๙" w:cs="TH SarabunIT๙"/>
          <w:sz w:val="32"/>
          <w:szCs w:val="32"/>
          <w:cs/>
        </w:rPr>
        <w:t>6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>-25</w:t>
      </w:r>
      <w:r w:rsidRPr="008A0DF7">
        <w:rPr>
          <w:rFonts w:ascii="TH SarabunIT๙" w:hAnsi="TH SarabunIT๙" w:cs="TH SarabunIT๙"/>
          <w:sz w:val="32"/>
          <w:szCs w:val="32"/>
          <w:cs/>
        </w:rPr>
        <w:t>70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) แก้ไข ครั้งที่ </w:t>
      </w:r>
      <w:r w:rsidR="003533C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E4E20" w:rsidRPr="008A0DF7">
        <w:rPr>
          <w:rFonts w:ascii="TH SarabunIT๙" w:hAnsi="TH SarabunIT๙" w:cs="TH SarabunIT๙"/>
          <w:sz w:val="32"/>
          <w:szCs w:val="32"/>
          <w:cs/>
        </w:rPr>
        <w:t xml:space="preserve"> โดยปฏิบัติตามระเบียบกระทรวงมหาดไทย ว่าด้วยการจัดทำแผนพัฒนาขององค์กรปกครองส่วนท้องถิ่น พ.ศ. 2548 และแก้ไขเพิ่มเติมถึง (ฉบับที่ 3) พ.ศ. 2561 หมวด 4 ข้อ 21</w:t>
      </w:r>
    </w:p>
    <w:p w14:paraId="602895C8" w14:textId="100702DC" w:rsidR="007252BA" w:rsidRDefault="007252BA" w:rsidP="00716F6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7805664B" w14:textId="02324A2E" w:rsidR="007252BA" w:rsidRDefault="007252BA" w:rsidP="00716F6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E546ECC" w14:textId="77777777" w:rsidR="007252BA" w:rsidRPr="008A0DF7" w:rsidRDefault="007252BA" w:rsidP="00716F6B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</w:p>
    <w:p w14:paraId="301DACBC" w14:textId="4A0D8E6E" w:rsidR="00837D70" w:rsidRPr="00837D70" w:rsidRDefault="00837D70" w:rsidP="001C0AD3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D70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sectPr w:rsidR="00837D70" w:rsidRPr="00837D70" w:rsidSect="00CF0083">
      <w:pgSz w:w="11906" w:h="16838"/>
      <w:pgMar w:top="1077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06A"/>
    <w:multiLevelType w:val="hybridMultilevel"/>
    <w:tmpl w:val="D39CB21C"/>
    <w:lvl w:ilvl="0" w:tplc="523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20"/>
    <w:rsid w:val="000A230A"/>
    <w:rsid w:val="001261ED"/>
    <w:rsid w:val="00170656"/>
    <w:rsid w:val="001C0AD3"/>
    <w:rsid w:val="00212C8D"/>
    <w:rsid w:val="002256B5"/>
    <w:rsid w:val="002B2199"/>
    <w:rsid w:val="003533C2"/>
    <w:rsid w:val="00374823"/>
    <w:rsid w:val="003C02CD"/>
    <w:rsid w:val="00582A71"/>
    <w:rsid w:val="005E4E20"/>
    <w:rsid w:val="006C5693"/>
    <w:rsid w:val="006C594C"/>
    <w:rsid w:val="00716F6B"/>
    <w:rsid w:val="007252BA"/>
    <w:rsid w:val="00726C74"/>
    <w:rsid w:val="00786451"/>
    <w:rsid w:val="007A27A4"/>
    <w:rsid w:val="007F0823"/>
    <w:rsid w:val="00815350"/>
    <w:rsid w:val="00837D70"/>
    <w:rsid w:val="00840956"/>
    <w:rsid w:val="008A0DF7"/>
    <w:rsid w:val="009A39BD"/>
    <w:rsid w:val="00AF69A2"/>
    <w:rsid w:val="00B62A03"/>
    <w:rsid w:val="00BF1134"/>
    <w:rsid w:val="00CF0083"/>
    <w:rsid w:val="00D108E4"/>
    <w:rsid w:val="00D35704"/>
    <w:rsid w:val="00D66745"/>
    <w:rsid w:val="00F06785"/>
    <w:rsid w:val="00F921D2"/>
    <w:rsid w:val="00FB4D65"/>
    <w:rsid w:val="00F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A864"/>
  <w15:docId w15:val="{548C986B-CF6C-4F38-92F1-8BFE8F0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20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7</cp:revision>
  <cp:lastPrinted>2022-07-07T08:11:00Z</cp:lastPrinted>
  <dcterms:created xsi:type="dcterms:W3CDTF">2022-08-24T06:29:00Z</dcterms:created>
  <dcterms:modified xsi:type="dcterms:W3CDTF">2022-08-26T08:16:00Z</dcterms:modified>
</cp:coreProperties>
</file>